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E4F" w:rsidRDefault="00D04E4F" w:rsidP="00D04E4F">
      <w:pPr>
        <w:pStyle w:val="a4"/>
        <w:spacing w:line="276" w:lineRule="auto"/>
        <w:jc w:val="right"/>
      </w:pPr>
      <w:r>
        <w:t>Приложение к ООП НОО</w:t>
      </w:r>
    </w:p>
    <w:p w:rsidR="00D04E4F" w:rsidRPr="00474073" w:rsidRDefault="00D04E4F" w:rsidP="00D04E4F">
      <w:pPr>
        <w:pStyle w:val="a4"/>
        <w:spacing w:line="276" w:lineRule="auto"/>
        <w:rPr>
          <w:sz w:val="28"/>
          <w:szCs w:val="28"/>
        </w:rPr>
      </w:pPr>
      <w:r w:rsidRPr="00474073">
        <w:rPr>
          <w:sz w:val="28"/>
          <w:szCs w:val="28"/>
        </w:rPr>
        <w:t>Особенности оценки предметных результатов по у</w:t>
      </w:r>
      <w:r>
        <w:rPr>
          <w:sz w:val="28"/>
          <w:szCs w:val="28"/>
        </w:rPr>
        <w:t>чебному предмету «Литературное чтение на родном языке</w:t>
      </w:r>
      <w:r w:rsidR="001553ED">
        <w:rPr>
          <w:sz w:val="28"/>
          <w:szCs w:val="28"/>
        </w:rPr>
        <w:t xml:space="preserve"> (рус.)</w:t>
      </w:r>
      <w:r w:rsidRPr="00474073">
        <w:rPr>
          <w:sz w:val="28"/>
          <w:szCs w:val="28"/>
        </w:rPr>
        <w:t>»</w:t>
      </w:r>
    </w:p>
    <w:p w:rsidR="00D04E4F" w:rsidRPr="00E15B91" w:rsidRDefault="00D04E4F" w:rsidP="00D04E4F">
      <w:pPr>
        <w:pStyle w:val="a4"/>
        <w:spacing w:line="276" w:lineRule="auto"/>
        <w:rPr>
          <w:sz w:val="28"/>
          <w:szCs w:val="28"/>
        </w:rPr>
      </w:pPr>
      <w:r w:rsidRPr="00474073">
        <w:rPr>
          <w:sz w:val="28"/>
          <w:szCs w:val="28"/>
        </w:rPr>
        <w:t>1. Список итоговых планируемых результатов с указанием этапов их формирования и способов оценки</w:t>
      </w:r>
    </w:p>
    <w:tbl>
      <w:tblPr>
        <w:tblStyle w:val="a3"/>
        <w:tblW w:w="964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38"/>
        <w:gridCol w:w="3402"/>
      </w:tblGrid>
      <w:tr w:rsidR="00D04E4F" w:rsidRPr="00E63522" w:rsidTr="007D0F25">
        <w:tc>
          <w:tcPr>
            <w:tcW w:w="6238" w:type="dxa"/>
          </w:tcPr>
          <w:p w:rsidR="00D04E4F" w:rsidRPr="00474073" w:rsidRDefault="00D04E4F" w:rsidP="00D04E4F">
            <w:pPr>
              <w:pStyle w:val="a4"/>
              <w:rPr>
                <w:sz w:val="28"/>
                <w:szCs w:val="28"/>
              </w:rPr>
            </w:pPr>
            <w:r w:rsidRPr="00474073">
              <w:rPr>
                <w:rStyle w:val="a5"/>
                <w:sz w:val="28"/>
                <w:szCs w:val="28"/>
              </w:rPr>
              <w:t>К концу обучения в 1 классе обучающийся научится:</w:t>
            </w:r>
          </w:p>
        </w:tc>
        <w:tc>
          <w:tcPr>
            <w:tcW w:w="3402" w:type="dxa"/>
          </w:tcPr>
          <w:p w:rsidR="00D04E4F" w:rsidRPr="00474073" w:rsidRDefault="00D04E4F" w:rsidP="00D04E4F">
            <w:pPr>
              <w:pStyle w:val="a4"/>
              <w:rPr>
                <w:sz w:val="28"/>
                <w:szCs w:val="28"/>
              </w:rPr>
            </w:pPr>
            <w:r w:rsidRPr="00474073">
              <w:rPr>
                <w:rStyle w:val="a5"/>
                <w:sz w:val="28"/>
                <w:szCs w:val="28"/>
              </w:rPr>
              <w:t>Способ оценки</w:t>
            </w:r>
          </w:p>
        </w:tc>
      </w:tr>
      <w:tr w:rsidR="00D04E4F" w:rsidRPr="00E63522" w:rsidTr="007D0F25">
        <w:tc>
          <w:tcPr>
            <w:tcW w:w="6238" w:type="dxa"/>
          </w:tcPr>
          <w:p w:rsidR="00D04E4F" w:rsidRPr="00C8456E" w:rsidRDefault="00D04E4F" w:rsidP="001553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56E">
              <w:rPr>
                <w:rFonts w:ascii="Times New Roman" w:hAnsi="Times New Roman" w:cs="Times New Roman"/>
                <w:sz w:val="24"/>
              </w:rPr>
              <w:t>Осознавать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z w:val="24"/>
              </w:rPr>
              <w:t>значимость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z w:val="24"/>
              </w:rPr>
              <w:t>чтения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z w:val="24"/>
              </w:rPr>
              <w:t>родной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z w:val="24"/>
              </w:rPr>
              <w:t>русской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z w:val="24"/>
              </w:rPr>
              <w:t>литературы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z w:val="24"/>
              </w:rPr>
              <w:t>для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z w:val="24"/>
              </w:rPr>
              <w:t>познания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z w:val="24"/>
              </w:rPr>
              <w:t>себя,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z w:val="24"/>
              </w:rPr>
              <w:t>мира, национальной истории и культуры</w:t>
            </w:r>
          </w:p>
        </w:tc>
        <w:tc>
          <w:tcPr>
            <w:tcW w:w="3402" w:type="dxa"/>
          </w:tcPr>
          <w:p w:rsidR="00D04E4F" w:rsidRPr="00E63522" w:rsidRDefault="00D04E4F" w:rsidP="003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522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D04E4F" w:rsidRPr="00E63522" w:rsidTr="007D0F25">
        <w:tc>
          <w:tcPr>
            <w:tcW w:w="6238" w:type="dxa"/>
          </w:tcPr>
          <w:p w:rsidR="00D04E4F" w:rsidRPr="00C8456E" w:rsidRDefault="00D04E4F" w:rsidP="001553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56E">
              <w:rPr>
                <w:rFonts w:ascii="Times New Roman" w:hAnsi="Times New Roman" w:cs="Times New Roman"/>
                <w:sz w:val="24"/>
              </w:rPr>
              <w:t>Владеть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z w:val="24"/>
              </w:rPr>
              <w:t>элементарными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z w:val="24"/>
              </w:rPr>
              <w:t>приёмами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z w:val="24"/>
              </w:rPr>
              <w:t>интерпретации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z w:val="24"/>
              </w:rPr>
              <w:t>произведений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z w:val="24"/>
              </w:rPr>
              <w:t>русской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pacing w:val="-2"/>
                <w:sz w:val="24"/>
              </w:rPr>
              <w:t>литературы</w:t>
            </w:r>
          </w:p>
        </w:tc>
        <w:tc>
          <w:tcPr>
            <w:tcW w:w="3402" w:type="dxa"/>
          </w:tcPr>
          <w:p w:rsidR="00D04E4F" w:rsidRPr="00E63522" w:rsidRDefault="00D04E4F" w:rsidP="003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522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D04E4F" w:rsidRPr="00E63522" w:rsidTr="007D0F25">
        <w:tc>
          <w:tcPr>
            <w:tcW w:w="6238" w:type="dxa"/>
          </w:tcPr>
          <w:p w:rsidR="00D04E4F" w:rsidRPr="00C8456E" w:rsidRDefault="00D04E4F" w:rsidP="001553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56E">
              <w:rPr>
                <w:rFonts w:ascii="Times New Roman" w:hAnsi="Times New Roman" w:cs="Times New Roman"/>
                <w:sz w:val="24"/>
              </w:rPr>
              <w:t>применять опыт чтения произведений русской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z w:val="24"/>
              </w:rPr>
              <w:t>литературы для речевого самосовершенствования: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z w:val="24"/>
              </w:rPr>
              <w:t>участвовать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z w:val="24"/>
              </w:rPr>
              <w:t>в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z w:val="24"/>
              </w:rPr>
              <w:t>обсуждении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z w:val="24"/>
              </w:rPr>
              <w:t>прослушанного/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z w:val="24"/>
              </w:rPr>
              <w:t>прочитанного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pacing w:val="-2"/>
                <w:sz w:val="24"/>
              </w:rPr>
              <w:t>текста</w:t>
            </w:r>
          </w:p>
        </w:tc>
        <w:tc>
          <w:tcPr>
            <w:tcW w:w="3402" w:type="dxa"/>
          </w:tcPr>
          <w:p w:rsidR="00D04E4F" w:rsidRPr="00E63522" w:rsidRDefault="00D04E4F" w:rsidP="003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522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D04E4F" w:rsidRPr="00E63522" w:rsidTr="007D0F25">
        <w:tc>
          <w:tcPr>
            <w:tcW w:w="6238" w:type="dxa"/>
          </w:tcPr>
          <w:p w:rsidR="00D04E4F" w:rsidRPr="00C8456E" w:rsidRDefault="00D04E4F" w:rsidP="001553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56E">
              <w:rPr>
                <w:rFonts w:ascii="Times New Roman" w:hAnsi="Times New Roman" w:cs="Times New Roman"/>
                <w:sz w:val="24"/>
              </w:rPr>
              <w:t>Использовать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z w:val="24"/>
              </w:rPr>
              <w:t>словарь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z w:val="24"/>
              </w:rPr>
              <w:t>учебника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z w:val="24"/>
              </w:rPr>
              <w:t>для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z w:val="24"/>
              </w:rPr>
              <w:t>получения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z w:val="24"/>
              </w:rPr>
              <w:t>дополнительной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z w:val="24"/>
              </w:rPr>
              <w:t>информации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z w:val="24"/>
              </w:rPr>
              <w:t xml:space="preserve">значении </w:t>
            </w:r>
            <w:r w:rsidRPr="00C8456E">
              <w:rPr>
                <w:rFonts w:ascii="Times New Roman" w:hAnsi="Times New Roman" w:cs="Times New Roman"/>
                <w:spacing w:val="-2"/>
                <w:sz w:val="24"/>
              </w:rPr>
              <w:t>слова</w:t>
            </w:r>
          </w:p>
        </w:tc>
        <w:tc>
          <w:tcPr>
            <w:tcW w:w="3402" w:type="dxa"/>
          </w:tcPr>
          <w:p w:rsidR="00D04E4F" w:rsidRPr="00E63522" w:rsidRDefault="00D04E4F" w:rsidP="003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522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D04E4F" w:rsidRPr="00E63522" w:rsidTr="007D0F25">
        <w:tc>
          <w:tcPr>
            <w:tcW w:w="6238" w:type="dxa"/>
          </w:tcPr>
          <w:p w:rsidR="00D04E4F" w:rsidRPr="00C8456E" w:rsidRDefault="00D04E4F" w:rsidP="001553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56E">
              <w:rPr>
                <w:rFonts w:ascii="Times New Roman" w:hAnsi="Times New Roman" w:cs="Times New Roman"/>
                <w:sz w:val="24"/>
              </w:rPr>
              <w:t>Читать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z w:val="24"/>
              </w:rPr>
              <w:t>наизусть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z w:val="24"/>
              </w:rPr>
              <w:t>стихотворные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z w:val="24"/>
              </w:rPr>
              <w:t>произведения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z w:val="24"/>
              </w:rPr>
              <w:t>по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z w:val="24"/>
              </w:rPr>
              <w:t>собственному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8456E">
              <w:rPr>
                <w:rFonts w:ascii="Times New Roman" w:hAnsi="Times New Roman" w:cs="Times New Roman"/>
                <w:spacing w:val="-2"/>
                <w:sz w:val="24"/>
              </w:rPr>
              <w:t>выбору</w:t>
            </w:r>
          </w:p>
        </w:tc>
        <w:tc>
          <w:tcPr>
            <w:tcW w:w="3402" w:type="dxa"/>
          </w:tcPr>
          <w:p w:rsidR="00D04E4F" w:rsidRPr="00E63522" w:rsidRDefault="00D04E4F" w:rsidP="003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522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D04E4F" w:rsidRPr="00D658F5" w:rsidTr="007D0F25">
        <w:tc>
          <w:tcPr>
            <w:tcW w:w="6238" w:type="dxa"/>
          </w:tcPr>
          <w:p w:rsidR="00D04E4F" w:rsidRPr="00D04E4F" w:rsidRDefault="00D04E4F" w:rsidP="00D04E4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4E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 концу обучения во 2 классе обучающийся научится:</w:t>
            </w:r>
          </w:p>
        </w:tc>
        <w:tc>
          <w:tcPr>
            <w:tcW w:w="3402" w:type="dxa"/>
          </w:tcPr>
          <w:p w:rsidR="00D04E4F" w:rsidRPr="00D04E4F" w:rsidRDefault="00D04E4F" w:rsidP="00D04E4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4E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Способ оценки</w:t>
            </w:r>
          </w:p>
        </w:tc>
      </w:tr>
      <w:tr w:rsidR="00D04E4F" w:rsidRPr="00CB7990" w:rsidTr="007D0F25">
        <w:tc>
          <w:tcPr>
            <w:tcW w:w="6238" w:type="dxa"/>
          </w:tcPr>
          <w:p w:rsidR="00D04E4F" w:rsidRPr="00D04E4F" w:rsidRDefault="00D04E4F" w:rsidP="001553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E4F">
              <w:rPr>
                <w:rFonts w:ascii="Times New Roman" w:hAnsi="Times New Roman" w:cs="Times New Roman"/>
                <w:sz w:val="24"/>
                <w:szCs w:val="24"/>
              </w:rPr>
              <w:t>ориентироваться в нравственном содержании прочитанного, соотносить поступки героев с нравственными нормами</w:t>
            </w:r>
          </w:p>
        </w:tc>
        <w:tc>
          <w:tcPr>
            <w:tcW w:w="3402" w:type="dxa"/>
          </w:tcPr>
          <w:p w:rsidR="00D04E4F" w:rsidRPr="00D04E4F" w:rsidRDefault="00D04E4F" w:rsidP="00D04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E4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D04E4F" w:rsidTr="007D0F25">
        <w:tc>
          <w:tcPr>
            <w:tcW w:w="6238" w:type="dxa"/>
          </w:tcPr>
          <w:p w:rsidR="00D04E4F" w:rsidRPr="00D04E4F" w:rsidRDefault="00D04E4F" w:rsidP="001553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E4F">
              <w:rPr>
                <w:rFonts w:ascii="Times New Roman" w:hAnsi="Times New Roman" w:cs="Times New Roman"/>
                <w:sz w:val="24"/>
                <w:szCs w:val="24"/>
              </w:rPr>
              <w:t>владеть элементарными представлениями о национальном своеобразии метафор, олицетворений, эпитетов и видеть в тексте данные средства художественной выразительности</w:t>
            </w:r>
          </w:p>
        </w:tc>
        <w:tc>
          <w:tcPr>
            <w:tcW w:w="3402" w:type="dxa"/>
          </w:tcPr>
          <w:p w:rsidR="00D04E4F" w:rsidRPr="00D04E4F" w:rsidRDefault="00D04E4F" w:rsidP="00D04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E4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D04E4F" w:rsidTr="007D0F25">
        <w:tc>
          <w:tcPr>
            <w:tcW w:w="6238" w:type="dxa"/>
          </w:tcPr>
          <w:p w:rsidR="00D04E4F" w:rsidRPr="00D04E4F" w:rsidRDefault="00D04E4F" w:rsidP="001553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E4F">
              <w:rPr>
                <w:rFonts w:ascii="Times New Roman" w:hAnsi="Times New Roman" w:cs="Times New Roman"/>
                <w:sz w:val="24"/>
                <w:szCs w:val="24"/>
              </w:rPr>
              <w:t>совершенствовать в процессе чтения произведений русской литературы читательские умения: читать вслух и про себя, владеть элементарными приёмами интерпретации художественных и учебных текстов</w:t>
            </w:r>
          </w:p>
        </w:tc>
        <w:tc>
          <w:tcPr>
            <w:tcW w:w="3402" w:type="dxa"/>
          </w:tcPr>
          <w:p w:rsidR="00D04E4F" w:rsidRPr="00D04E4F" w:rsidRDefault="00D04E4F" w:rsidP="00D04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E4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D04E4F" w:rsidTr="007D0F25">
        <w:tc>
          <w:tcPr>
            <w:tcW w:w="6238" w:type="dxa"/>
          </w:tcPr>
          <w:p w:rsidR="00D04E4F" w:rsidRPr="00D04E4F" w:rsidRDefault="00D04E4F" w:rsidP="001553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E4F">
              <w:rPr>
                <w:rFonts w:ascii="Times New Roman" w:hAnsi="Times New Roman" w:cs="Times New Roman"/>
                <w:sz w:val="24"/>
                <w:szCs w:val="24"/>
              </w:rPr>
              <w:t>применять опыт чтения произведений русской литературы для речевого самосовершенствования: участвовать в обсуждении прослушанного/прочитанного текста, доказывать и подтверждать собственное мнение ссылками на текст</w:t>
            </w:r>
          </w:p>
        </w:tc>
        <w:tc>
          <w:tcPr>
            <w:tcW w:w="3402" w:type="dxa"/>
          </w:tcPr>
          <w:p w:rsidR="00D04E4F" w:rsidRPr="00D04E4F" w:rsidRDefault="00D04E4F" w:rsidP="00D04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E4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D04E4F" w:rsidRPr="006D5EAE" w:rsidTr="007D0F25">
        <w:tc>
          <w:tcPr>
            <w:tcW w:w="6238" w:type="dxa"/>
          </w:tcPr>
          <w:p w:rsidR="00D04E4F" w:rsidRPr="00D04E4F" w:rsidRDefault="00D04E4F" w:rsidP="001553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E4F">
              <w:rPr>
                <w:rFonts w:ascii="Times New Roman" w:hAnsi="Times New Roman" w:cs="Times New Roman"/>
                <w:sz w:val="24"/>
                <w:szCs w:val="24"/>
              </w:rPr>
              <w:t>обогащать собственный круг чтения; соотносить впечатления от прочитанных и прослушанных произведений с впечатлениями от других видов искусства.</w:t>
            </w:r>
          </w:p>
        </w:tc>
        <w:tc>
          <w:tcPr>
            <w:tcW w:w="3402" w:type="dxa"/>
          </w:tcPr>
          <w:p w:rsidR="00D04E4F" w:rsidRPr="00D04E4F" w:rsidRDefault="00D04E4F" w:rsidP="00D04E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04E4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Устный опрос</w:t>
            </w:r>
          </w:p>
        </w:tc>
      </w:tr>
      <w:tr w:rsidR="001553ED" w:rsidRPr="006D5EAE" w:rsidTr="007D0F25">
        <w:trPr>
          <w:trHeight w:val="304"/>
        </w:trPr>
        <w:tc>
          <w:tcPr>
            <w:tcW w:w="6238" w:type="dxa"/>
          </w:tcPr>
          <w:p w:rsidR="001553ED" w:rsidRPr="00D04E4F" w:rsidRDefault="001553ED" w:rsidP="001553E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 концу обучения в 3</w:t>
            </w:r>
            <w:r w:rsidRPr="00D04E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классе обучающийся научится:</w:t>
            </w:r>
          </w:p>
        </w:tc>
        <w:tc>
          <w:tcPr>
            <w:tcW w:w="3402" w:type="dxa"/>
          </w:tcPr>
          <w:p w:rsidR="001553ED" w:rsidRPr="00D04E4F" w:rsidRDefault="001553ED" w:rsidP="001553E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4E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Способ оценки</w:t>
            </w:r>
          </w:p>
        </w:tc>
      </w:tr>
      <w:tr w:rsidR="007D0F25" w:rsidRPr="008E0ECF" w:rsidTr="007D0F25">
        <w:tc>
          <w:tcPr>
            <w:tcW w:w="6238" w:type="dxa"/>
          </w:tcPr>
          <w:p w:rsidR="007D0F25" w:rsidRPr="007D0F25" w:rsidRDefault="007D0F25" w:rsidP="00F73F3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F25">
              <w:rPr>
                <w:rFonts w:ascii="Times New Roman" w:hAnsi="Times New Roman" w:cs="Times New Roman"/>
                <w:sz w:val="24"/>
                <w:szCs w:val="24"/>
              </w:rPr>
              <w:t>Осознавать коммуникативно-эстетические возможности русского языка на основе изучения произведений русской литературы.</w:t>
            </w:r>
          </w:p>
        </w:tc>
        <w:tc>
          <w:tcPr>
            <w:tcW w:w="3402" w:type="dxa"/>
          </w:tcPr>
          <w:p w:rsidR="007D0F25" w:rsidRPr="007D0F25" w:rsidRDefault="007D0F25" w:rsidP="00F73F3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F2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D0F25" w:rsidRPr="008E0ECF" w:rsidTr="007D0F25">
        <w:tc>
          <w:tcPr>
            <w:tcW w:w="6238" w:type="dxa"/>
          </w:tcPr>
          <w:p w:rsidR="007D0F25" w:rsidRPr="007D0F25" w:rsidRDefault="007D0F25" w:rsidP="00F73F3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F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Осознавать родную литературу как национально-культурную ценность народа, как средство сохранения и передачи нравственных ценностей и традиций.</w:t>
            </w:r>
          </w:p>
        </w:tc>
        <w:tc>
          <w:tcPr>
            <w:tcW w:w="3402" w:type="dxa"/>
          </w:tcPr>
          <w:p w:rsidR="007D0F25" w:rsidRPr="007D0F25" w:rsidRDefault="007D0F25" w:rsidP="00F73F3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F2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D0F25" w:rsidRPr="008E0ECF" w:rsidTr="007D0F25">
        <w:tc>
          <w:tcPr>
            <w:tcW w:w="6238" w:type="dxa"/>
          </w:tcPr>
          <w:p w:rsidR="007D0F25" w:rsidRPr="007D0F25" w:rsidRDefault="007D0F25" w:rsidP="00F73F3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F25">
              <w:rPr>
                <w:rFonts w:ascii="Times New Roman" w:hAnsi="Times New Roman" w:cs="Times New Roman"/>
                <w:sz w:val="24"/>
                <w:szCs w:val="24"/>
              </w:rPr>
              <w:t>Давать и обосновывать нравственную оценку поступков героев.</w:t>
            </w:r>
          </w:p>
        </w:tc>
        <w:tc>
          <w:tcPr>
            <w:tcW w:w="3402" w:type="dxa"/>
          </w:tcPr>
          <w:p w:rsidR="007D0F25" w:rsidRPr="007D0F25" w:rsidRDefault="007D0F25" w:rsidP="00F73F3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F2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D0F25" w:rsidRPr="008E0ECF" w:rsidTr="007D0F25">
        <w:tc>
          <w:tcPr>
            <w:tcW w:w="6238" w:type="dxa"/>
          </w:tcPr>
          <w:p w:rsidR="007D0F25" w:rsidRPr="007D0F25" w:rsidRDefault="007D0F25" w:rsidP="00F73F3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F25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в процессе чтения произведений русской литературы читательского умения: читать вслух и про себя, владеть элементарными приёмами интерпретации и анализа художественных, научно-популярных и учебных текстов. </w:t>
            </w:r>
          </w:p>
        </w:tc>
        <w:tc>
          <w:tcPr>
            <w:tcW w:w="3402" w:type="dxa"/>
          </w:tcPr>
          <w:p w:rsidR="007D0F25" w:rsidRPr="007D0F25" w:rsidRDefault="007D0F25" w:rsidP="00F73F3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F2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7D0F25" w:rsidRPr="008E0ECF" w:rsidTr="007D0F25">
        <w:tc>
          <w:tcPr>
            <w:tcW w:w="6238" w:type="dxa"/>
          </w:tcPr>
          <w:p w:rsidR="007D0F25" w:rsidRPr="007D0F25" w:rsidRDefault="007D0F25" w:rsidP="00F73F3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F25">
              <w:rPr>
                <w:rFonts w:ascii="Times New Roman" w:hAnsi="Times New Roman" w:cs="Times New Roman"/>
                <w:sz w:val="24"/>
                <w:szCs w:val="24"/>
              </w:rPr>
              <w:t>Применять опыт чтения произведений русской литературы для речевого самосовершенствования: участвовать в обсуждении прослушанного/ прочитанного текста, доказывать и подтверждать собственное мнение ссылками на текст, передавать содержание прочитанного или прослушанного с учётом специфики текста в виде пересказа (полного или краткого), пересказывать литературное произведение от имени одного из действующих лиц.</w:t>
            </w:r>
          </w:p>
        </w:tc>
        <w:tc>
          <w:tcPr>
            <w:tcW w:w="3402" w:type="dxa"/>
          </w:tcPr>
          <w:p w:rsidR="007D0F25" w:rsidRPr="007D0F25" w:rsidRDefault="007D0F25" w:rsidP="00F73F3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F2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7D0F25" w:rsidRPr="007D0F25" w:rsidRDefault="007D0F25" w:rsidP="00F73F3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F25" w:rsidRPr="007D0F25" w:rsidRDefault="007D0F25" w:rsidP="00F73F3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F2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D0F25" w:rsidRPr="008E0ECF" w:rsidTr="007D0F25">
        <w:tc>
          <w:tcPr>
            <w:tcW w:w="6238" w:type="dxa"/>
          </w:tcPr>
          <w:p w:rsidR="007D0F25" w:rsidRPr="007D0F25" w:rsidRDefault="007D0F25" w:rsidP="00F73F3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F25">
              <w:rPr>
                <w:rFonts w:ascii="Times New Roman" w:hAnsi="Times New Roman" w:cs="Times New Roman"/>
                <w:sz w:val="24"/>
                <w:szCs w:val="24"/>
              </w:rPr>
              <w:t>Пользоваться справочными источниками для понимания текста и получения дополнительной информации.</w:t>
            </w:r>
          </w:p>
        </w:tc>
        <w:tc>
          <w:tcPr>
            <w:tcW w:w="3402" w:type="dxa"/>
          </w:tcPr>
          <w:p w:rsidR="007D0F25" w:rsidRPr="007D0F25" w:rsidRDefault="007D0F25" w:rsidP="00F73F3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F2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1553ED" w:rsidRPr="00E35154" w:rsidTr="007D0F25">
        <w:tc>
          <w:tcPr>
            <w:tcW w:w="6238" w:type="dxa"/>
            <w:hideMark/>
          </w:tcPr>
          <w:p w:rsidR="001553ED" w:rsidRPr="001553ED" w:rsidRDefault="001553ED" w:rsidP="004537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553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 концу обучения в 4 классе обучающийся научится</w:t>
            </w:r>
          </w:p>
        </w:tc>
        <w:tc>
          <w:tcPr>
            <w:tcW w:w="3402" w:type="dxa"/>
            <w:hideMark/>
          </w:tcPr>
          <w:p w:rsidR="001553ED" w:rsidRPr="001553ED" w:rsidRDefault="001553ED" w:rsidP="004537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553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 оценки</w:t>
            </w:r>
          </w:p>
        </w:tc>
      </w:tr>
      <w:tr w:rsidR="001553ED" w:rsidRPr="00E35154" w:rsidTr="007D0F25">
        <w:tc>
          <w:tcPr>
            <w:tcW w:w="6238" w:type="dxa"/>
            <w:hideMark/>
          </w:tcPr>
          <w:p w:rsidR="001553ED" w:rsidRPr="001553ED" w:rsidRDefault="001553ED" w:rsidP="001553E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значимость чтения русской литературы для личного развития, для культурной самоидентификации</w:t>
            </w:r>
          </w:p>
        </w:tc>
        <w:tc>
          <w:tcPr>
            <w:tcW w:w="3402" w:type="dxa"/>
            <w:hideMark/>
          </w:tcPr>
          <w:p w:rsidR="001553ED" w:rsidRPr="001553ED" w:rsidRDefault="001553ED" w:rsidP="004537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1553ED" w:rsidRPr="00E35154" w:rsidTr="007D0F25">
        <w:tc>
          <w:tcPr>
            <w:tcW w:w="6238" w:type="dxa"/>
          </w:tcPr>
          <w:p w:rsidR="001553ED" w:rsidRPr="001553ED" w:rsidRDefault="001553ED" w:rsidP="001553E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позиции героев художественного текста, позицию автора художественного текста</w:t>
            </w:r>
          </w:p>
        </w:tc>
        <w:tc>
          <w:tcPr>
            <w:tcW w:w="3402" w:type="dxa"/>
          </w:tcPr>
          <w:p w:rsidR="001553ED" w:rsidRPr="001553ED" w:rsidRDefault="001553ED" w:rsidP="004537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1553ED" w:rsidRPr="00E35154" w:rsidTr="007D0F25">
        <w:trPr>
          <w:trHeight w:val="1483"/>
        </w:trPr>
        <w:tc>
          <w:tcPr>
            <w:tcW w:w="6238" w:type="dxa"/>
          </w:tcPr>
          <w:p w:rsidR="001553ED" w:rsidRPr="001553ED" w:rsidRDefault="001553ED" w:rsidP="001553E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в процессе чтения произведений русской литературы читательские умения: читать вслух и про себя, владеть элементарными приёмами интерпретации, анализа и преобразования художественных, научно-популярных и учебных текстов</w:t>
            </w:r>
          </w:p>
        </w:tc>
        <w:tc>
          <w:tcPr>
            <w:tcW w:w="3402" w:type="dxa"/>
          </w:tcPr>
          <w:p w:rsidR="001553ED" w:rsidRPr="001553ED" w:rsidRDefault="001553ED" w:rsidP="004537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1553ED" w:rsidRPr="00E35154" w:rsidTr="007D0F25">
        <w:tc>
          <w:tcPr>
            <w:tcW w:w="6238" w:type="dxa"/>
          </w:tcPr>
          <w:p w:rsidR="001553ED" w:rsidRPr="001553ED" w:rsidRDefault="001553ED" w:rsidP="001553E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опыт чтения произведений русской литературы для речевого самосовершенствования: участвовать в обсуждении прослушанного/прочитанного текста, доказывать и подтверждать собственное мнение ссылками на текст, передавать содержание прочитанного или прослушанного с учётом специфики текста в виде пересказа (полного или краткого), составлять устный рассказ на основе прочитанных произведений с учётом коммуникативной задачи (для разных адресатов);</w:t>
            </w:r>
          </w:p>
        </w:tc>
        <w:tc>
          <w:tcPr>
            <w:tcW w:w="3402" w:type="dxa"/>
          </w:tcPr>
          <w:p w:rsidR="001553ED" w:rsidRPr="001553ED" w:rsidRDefault="001553ED" w:rsidP="004537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1553ED" w:rsidRPr="00E35154" w:rsidTr="007D0F25">
        <w:tc>
          <w:tcPr>
            <w:tcW w:w="6238" w:type="dxa"/>
          </w:tcPr>
          <w:p w:rsidR="001553ED" w:rsidRPr="001553ED" w:rsidRDefault="001553ED" w:rsidP="001553E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выбирать интересующую литературу, формировать и обогащать собственный круг чтения</w:t>
            </w:r>
          </w:p>
        </w:tc>
        <w:tc>
          <w:tcPr>
            <w:tcW w:w="3402" w:type="dxa"/>
          </w:tcPr>
          <w:p w:rsidR="001553ED" w:rsidRPr="001553ED" w:rsidRDefault="001553ED" w:rsidP="004537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1553ED" w:rsidRPr="00E35154" w:rsidTr="007D0F25">
        <w:tc>
          <w:tcPr>
            <w:tcW w:w="6238" w:type="dxa"/>
          </w:tcPr>
          <w:p w:rsidR="001553ED" w:rsidRPr="001553ED" w:rsidRDefault="001553ED" w:rsidP="001553E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справочными источниками для понимания текста и получения дополнительной информации</w:t>
            </w:r>
          </w:p>
        </w:tc>
        <w:tc>
          <w:tcPr>
            <w:tcW w:w="3402" w:type="dxa"/>
          </w:tcPr>
          <w:p w:rsidR="001553ED" w:rsidRPr="001553ED" w:rsidRDefault="001553ED" w:rsidP="004537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</w:tbl>
    <w:p w:rsidR="00733AAD" w:rsidRDefault="00733AAD"/>
    <w:p w:rsidR="00733AAD" w:rsidRDefault="00733AAD"/>
    <w:p w:rsidR="00733AAD" w:rsidRDefault="00733AAD"/>
    <w:p w:rsidR="00733AAD" w:rsidRPr="0045433E" w:rsidRDefault="00733AAD" w:rsidP="00733AAD">
      <w:pPr>
        <w:pStyle w:val="3"/>
        <w:spacing w:line="276" w:lineRule="auto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</w:pPr>
      <w:r>
        <w:lastRenderedPageBreak/>
        <w:t>3</w:t>
      </w:r>
      <w:r w:rsidRPr="0045433E">
        <w:rPr>
          <w:sz w:val="28"/>
          <w:szCs w:val="28"/>
        </w:rPr>
        <w:t xml:space="preserve">. </w:t>
      </w:r>
      <w:r w:rsidRPr="0045433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График контрольных ме</w:t>
      </w:r>
      <w:r w:rsidR="005F3EB2" w:rsidRPr="0045433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роприятий по литературному чтению на родном (русском) языке</w:t>
      </w:r>
    </w:p>
    <w:p w:rsidR="00733AAD" w:rsidRPr="00733AAD" w:rsidRDefault="00733AAD" w:rsidP="00733AAD">
      <w:pPr>
        <w:rPr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511"/>
        <w:gridCol w:w="2056"/>
        <w:gridCol w:w="2467"/>
        <w:gridCol w:w="2305"/>
      </w:tblGrid>
      <w:tr w:rsidR="00733AAD" w:rsidRPr="00733AAD" w:rsidTr="00F73F30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3AAD" w:rsidRPr="00CD6B5E" w:rsidRDefault="00CD6B5E" w:rsidP="00733A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6B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Контрольное мероприятие</w:t>
            </w:r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3AAD" w:rsidRPr="00733AAD" w:rsidRDefault="00733AAD" w:rsidP="00733A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контроля</w:t>
            </w:r>
          </w:p>
        </w:tc>
        <w:tc>
          <w:tcPr>
            <w:tcW w:w="13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3AAD" w:rsidRPr="00733AAD" w:rsidRDefault="00733AAD" w:rsidP="00733A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проведения</w:t>
            </w:r>
          </w:p>
        </w:tc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3AAD" w:rsidRPr="00733AAD" w:rsidRDefault="00733AAD" w:rsidP="00733A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A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Классы</w:t>
            </w:r>
          </w:p>
        </w:tc>
      </w:tr>
      <w:tr w:rsidR="00733AAD" w:rsidRPr="00733AAD" w:rsidTr="00F73F30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3AAD" w:rsidRPr="00733AAD" w:rsidRDefault="00733AAD" w:rsidP="00733A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домашнего задания</w:t>
            </w:r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3AAD" w:rsidRPr="00733AAD" w:rsidRDefault="00733AAD" w:rsidP="00733A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3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3AAD" w:rsidRPr="00733AAD" w:rsidRDefault="00733AAD" w:rsidP="00733A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проходит на каждом уроке в виде индивидуального или фронтального устного опроса: чтение текста, пересказ содержания </w:t>
            </w:r>
            <w:bookmarkStart w:id="0" w:name="_GoBack"/>
            <w:bookmarkEnd w:id="0"/>
            <w:r w:rsidRPr="00733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 (полно, кратко, выборочно), выразительное чтение наизусть</w:t>
            </w:r>
          </w:p>
        </w:tc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3AAD" w:rsidRPr="00733AAD" w:rsidRDefault="00733AAD" w:rsidP="00733A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2-4-е</w:t>
            </w:r>
          </w:p>
        </w:tc>
      </w:tr>
      <w:tr w:rsidR="00733AAD" w:rsidRPr="00733AAD" w:rsidTr="00F73F30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3AAD" w:rsidRPr="00733AAD" w:rsidRDefault="00733AAD" w:rsidP="00733A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 по прочитанному произведению</w:t>
            </w:r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3AAD" w:rsidRPr="00733AAD" w:rsidRDefault="00733AAD" w:rsidP="00733A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Тематический</w:t>
            </w:r>
          </w:p>
        </w:tc>
        <w:tc>
          <w:tcPr>
            <w:tcW w:w="13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3AAD" w:rsidRPr="00733AAD" w:rsidRDefault="00733AAD" w:rsidP="00733AA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проверки понимания текста учитель задае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после чтения вопросы</w:t>
            </w:r>
          </w:p>
        </w:tc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3AAD" w:rsidRPr="00733AAD" w:rsidRDefault="00733AAD" w:rsidP="00733A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A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1-4-е</w:t>
            </w:r>
          </w:p>
        </w:tc>
      </w:tr>
    </w:tbl>
    <w:p w:rsidR="00733AAD" w:rsidRDefault="00733AAD"/>
    <w:sectPr w:rsidR="00733A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E4F"/>
    <w:rsid w:val="001553ED"/>
    <w:rsid w:val="0045433E"/>
    <w:rsid w:val="005F3EB2"/>
    <w:rsid w:val="00733AAD"/>
    <w:rsid w:val="007D0F25"/>
    <w:rsid w:val="00C45A77"/>
    <w:rsid w:val="00CD6B5E"/>
    <w:rsid w:val="00D04E4F"/>
    <w:rsid w:val="00EE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246E3"/>
  <w15:chartTrackingRefBased/>
  <w15:docId w15:val="{77FA21CE-CCBB-4FF1-8AE7-055F9F0A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E4F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3A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D04E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D04E4F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733AA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</cp:revision>
  <dcterms:created xsi:type="dcterms:W3CDTF">2023-10-20T07:22:00Z</dcterms:created>
  <dcterms:modified xsi:type="dcterms:W3CDTF">2023-10-24T12:33:00Z</dcterms:modified>
</cp:coreProperties>
</file>